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E49E" w14:textId="1E226F92" w:rsidR="009B6A7E" w:rsidRDefault="009522E5">
      <w:r w:rsidRPr="0053325B">
        <w:rPr>
          <w:noProof/>
        </w:rPr>
        <w:drawing>
          <wp:anchor distT="0" distB="0" distL="114300" distR="114300" simplePos="0" relativeHeight="251659264" behindDoc="0" locked="0" layoutInCell="1" allowOverlap="1" wp14:anchorId="62E10D18" wp14:editId="6956BCB2">
            <wp:simplePos x="0" y="0"/>
            <wp:positionH relativeFrom="column">
              <wp:posOffset>4819650</wp:posOffset>
            </wp:positionH>
            <wp:positionV relativeFrom="paragraph">
              <wp:posOffset>66675</wp:posOffset>
            </wp:positionV>
            <wp:extent cx="1697182" cy="914400"/>
            <wp:effectExtent l="0" t="0" r="0" b="0"/>
            <wp:wrapNone/>
            <wp:docPr id="409845271" name="Image 1" descr="C:\Users\Dianolor\AppData\Local\Microsoft\Windows\INetCache\Content.Word\57_AFD_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ianolor\AppData\Local\Microsoft\Windows\INetCache\Content.Word\57_AFD_logo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89" cy="9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7E">
        <w:rPr>
          <w:noProof/>
        </w:rPr>
        <w:drawing>
          <wp:inline distT="0" distB="0" distL="0" distR="0" wp14:anchorId="5472EE0C" wp14:editId="2B27D388">
            <wp:extent cx="1990725" cy="12666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26" cy="13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3679335"/>
      <w:bookmarkEnd w:id="0"/>
    </w:p>
    <w:p w14:paraId="66E333E6" w14:textId="6E44DD0C" w:rsidR="00FC0746" w:rsidRDefault="009C0B50" w:rsidP="009B6A7E">
      <w:pPr>
        <w:jc w:val="right"/>
      </w:pPr>
      <w:r>
        <w:t xml:space="preserve">   </w:t>
      </w:r>
    </w:p>
    <w:p w14:paraId="354AE8BB" w14:textId="77777777" w:rsidR="009C0B50" w:rsidRDefault="009C0B50" w:rsidP="009C0B50">
      <w:pPr>
        <w:jc w:val="right"/>
        <w:rPr>
          <w:b/>
          <w:color w:val="FF3300"/>
          <w:sz w:val="24"/>
        </w:rPr>
      </w:pPr>
      <w:r w:rsidRPr="00DD4F2A">
        <w:rPr>
          <w:b/>
          <w:color w:val="FF3300"/>
          <w:sz w:val="24"/>
        </w:rPr>
        <w:t>Communiqué de Presse</w:t>
      </w:r>
    </w:p>
    <w:p w14:paraId="006C9263" w14:textId="77777777" w:rsidR="009C24FB" w:rsidRPr="00DD4F2A" w:rsidRDefault="009C24FB" w:rsidP="009C0B50">
      <w:pPr>
        <w:jc w:val="right"/>
        <w:rPr>
          <w:b/>
          <w:color w:val="FF3300"/>
          <w:sz w:val="24"/>
        </w:rPr>
      </w:pPr>
    </w:p>
    <w:p w14:paraId="15CF102C" w14:textId="77DEDD35" w:rsidR="00FC0746" w:rsidRDefault="009522E5" w:rsidP="009B6A7E">
      <w:pPr>
        <w:spacing w:line="240" w:lineRule="auto"/>
        <w:jc w:val="right"/>
      </w:pPr>
      <w:r>
        <w:t>Thionville le 18 octobre 2023</w:t>
      </w:r>
    </w:p>
    <w:p w14:paraId="2228191D" w14:textId="77777777" w:rsidR="009C24FB" w:rsidRDefault="009C24FB" w:rsidP="009B6A7E">
      <w:pPr>
        <w:spacing w:line="240" w:lineRule="auto"/>
        <w:jc w:val="right"/>
      </w:pPr>
    </w:p>
    <w:p w14:paraId="0F2491A8" w14:textId="77777777" w:rsidR="009C24FB" w:rsidRPr="00DD1F27" w:rsidRDefault="009C24FB" w:rsidP="009B6A7E">
      <w:pPr>
        <w:spacing w:line="240" w:lineRule="auto"/>
        <w:jc w:val="right"/>
      </w:pPr>
    </w:p>
    <w:p w14:paraId="43AC3157" w14:textId="77777777" w:rsidR="001F30FF" w:rsidRPr="00DD4F2A" w:rsidRDefault="009C0B50" w:rsidP="00FC0746">
      <w:pPr>
        <w:spacing w:line="240" w:lineRule="auto"/>
        <w:jc w:val="center"/>
        <w:rPr>
          <w:b/>
          <w:color w:val="FF3300"/>
          <w:sz w:val="44"/>
        </w:rPr>
      </w:pPr>
      <w:r w:rsidRPr="00DD4F2A">
        <w:rPr>
          <w:b/>
          <w:color w:val="FF3300"/>
          <w:sz w:val="44"/>
        </w:rPr>
        <w:t>Journée Mondiale du Diabète</w:t>
      </w:r>
      <w:r w:rsidR="001F30FF" w:rsidRPr="00DD4F2A">
        <w:rPr>
          <w:b/>
          <w:color w:val="FF3300"/>
          <w:sz w:val="44"/>
        </w:rPr>
        <w:t xml:space="preserve"> 2023 : </w:t>
      </w:r>
    </w:p>
    <w:p w14:paraId="3FEDA9C7" w14:textId="732E1C4B" w:rsidR="009C0B50" w:rsidRPr="00DD4F2A" w:rsidRDefault="009522E5" w:rsidP="00FC0746">
      <w:pPr>
        <w:spacing w:line="240" w:lineRule="auto"/>
        <w:jc w:val="center"/>
        <w:rPr>
          <w:b/>
          <w:color w:val="FF3300"/>
          <w:sz w:val="44"/>
        </w:rPr>
      </w:pPr>
      <w:r>
        <w:rPr>
          <w:b/>
          <w:color w:val="FF3300"/>
          <w:sz w:val="44"/>
        </w:rPr>
        <w:t>L’AFD 57 Association des Diabétiques de Nord Lorraine</w:t>
      </w:r>
      <w:r w:rsidR="001F30FF" w:rsidRPr="00DD4F2A">
        <w:rPr>
          <w:b/>
          <w:color w:val="FF3300"/>
          <w:sz w:val="44"/>
        </w:rPr>
        <w:t xml:space="preserve"> se mobilise !</w:t>
      </w:r>
    </w:p>
    <w:p w14:paraId="1B970299" w14:textId="7D43BD0D" w:rsidR="009C0B50" w:rsidRDefault="009C0B50" w:rsidP="001F30FF">
      <w:pPr>
        <w:spacing w:line="240" w:lineRule="auto"/>
        <w:rPr>
          <w:i/>
          <w:sz w:val="24"/>
        </w:rPr>
      </w:pPr>
    </w:p>
    <w:p w14:paraId="386A12ED" w14:textId="77777777" w:rsidR="009C24FB" w:rsidRDefault="009C24FB" w:rsidP="001F30FF">
      <w:pPr>
        <w:spacing w:line="240" w:lineRule="auto"/>
        <w:rPr>
          <w:i/>
          <w:sz w:val="24"/>
        </w:rPr>
      </w:pPr>
    </w:p>
    <w:p w14:paraId="0B4B701E" w14:textId="37F7C1F1" w:rsidR="00FC0746" w:rsidRPr="001D49C6" w:rsidRDefault="00DD4F2A" w:rsidP="00FC0746">
      <w:pPr>
        <w:spacing w:line="240" w:lineRule="auto"/>
        <w:jc w:val="both"/>
        <w:rPr>
          <w:b/>
          <w:color w:val="767171" w:themeColor="background2" w:themeShade="80"/>
          <w:sz w:val="26"/>
          <w:szCs w:val="26"/>
        </w:rPr>
      </w:pPr>
      <w:r>
        <w:rPr>
          <w:b/>
          <w:noProof/>
          <w:color w:val="767171" w:themeColor="background2" w:themeShade="8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4FEC01" wp14:editId="16AA9BDB">
            <wp:simplePos x="0" y="0"/>
            <wp:positionH relativeFrom="margin">
              <wp:posOffset>4615235</wp:posOffset>
            </wp:positionH>
            <wp:positionV relativeFrom="paragraph">
              <wp:posOffset>32716</wp:posOffset>
            </wp:positionV>
            <wp:extent cx="2011045" cy="2846070"/>
            <wp:effectExtent l="57150" t="19050" r="65405" b="87630"/>
            <wp:wrapTight wrapText="bothSides">
              <wp:wrapPolygon edited="0">
                <wp:start x="-409" y="-145"/>
                <wp:lineTo x="-614" y="0"/>
                <wp:lineTo x="-614" y="21976"/>
                <wp:lineTo x="-409" y="22120"/>
                <wp:lineTo x="21893" y="22120"/>
                <wp:lineTo x="22098" y="20964"/>
                <wp:lineTo x="22098" y="2313"/>
                <wp:lineTo x="21893" y="145"/>
                <wp:lineTo x="21893" y="-145"/>
                <wp:lineTo x="-409" y="-145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284607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0FF">
        <w:rPr>
          <w:b/>
          <w:color w:val="767171" w:themeColor="background2" w:themeShade="80"/>
          <w:sz w:val="26"/>
          <w:szCs w:val="26"/>
        </w:rPr>
        <w:t xml:space="preserve">Le mardi 14 novembre prochain se déroulera la Journée Mondiale du Diabète. A cette occasion, </w:t>
      </w:r>
      <w:r w:rsidR="009522E5">
        <w:rPr>
          <w:b/>
          <w:color w:val="767171" w:themeColor="background2" w:themeShade="80"/>
          <w:sz w:val="26"/>
          <w:szCs w:val="26"/>
        </w:rPr>
        <w:t>l’AFD 57 Association des Diabétiques de Nord Lorraine</w:t>
      </w:r>
      <w:r w:rsidR="001F30FF">
        <w:rPr>
          <w:b/>
          <w:color w:val="767171" w:themeColor="background2" w:themeShade="80"/>
          <w:sz w:val="26"/>
          <w:szCs w:val="26"/>
        </w:rPr>
        <w:t xml:space="preserve">, membre de la Fédération Française des Diabétiques, </w:t>
      </w:r>
      <w:r w:rsidR="00C44B28">
        <w:rPr>
          <w:b/>
          <w:color w:val="767171" w:themeColor="background2" w:themeShade="80"/>
          <w:sz w:val="26"/>
          <w:szCs w:val="26"/>
        </w:rPr>
        <w:t>agit au plus près de la population.</w:t>
      </w:r>
      <w:r w:rsidR="001F30FF">
        <w:rPr>
          <w:b/>
          <w:color w:val="767171" w:themeColor="background2" w:themeShade="80"/>
          <w:sz w:val="26"/>
          <w:szCs w:val="26"/>
        </w:rPr>
        <w:t xml:space="preserve"> Pour la deuxième année consécutive, l’humain sera au cœur d</w:t>
      </w:r>
      <w:r w:rsidR="00C44B28">
        <w:rPr>
          <w:b/>
          <w:color w:val="767171" w:themeColor="background2" w:themeShade="80"/>
          <w:sz w:val="26"/>
          <w:szCs w:val="26"/>
        </w:rPr>
        <w:t>u système de santé</w:t>
      </w:r>
      <w:r w:rsidR="001F30FF">
        <w:rPr>
          <w:b/>
          <w:color w:val="767171" w:themeColor="background2" w:themeShade="80"/>
          <w:sz w:val="26"/>
          <w:szCs w:val="26"/>
        </w:rPr>
        <w:t xml:space="preserve">, avec comme thème « Diabète : répondre aux besoins de ses 4 millions de visages ». </w:t>
      </w:r>
    </w:p>
    <w:p w14:paraId="4642B70C" w14:textId="5DA8399D" w:rsidR="00EF06BC" w:rsidRPr="00DD4F2A" w:rsidRDefault="0013366F" w:rsidP="00FC0746">
      <w:pPr>
        <w:spacing w:line="240" w:lineRule="auto"/>
        <w:jc w:val="both"/>
        <w:rPr>
          <w:b/>
          <w:color w:val="FF3300"/>
          <w:sz w:val="24"/>
          <w:szCs w:val="20"/>
        </w:rPr>
      </w:pPr>
      <w:r w:rsidRPr="00DD4F2A">
        <w:rPr>
          <w:b/>
          <w:color w:val="FF3300"/>
          <w:sz w:val="24"/>
          <w:szCs w:val="20"/>
        </w:rPr>
        <w:t>Le diabète</w:t>
      </w:r>
      <w:r w:rsidR="00C44B28">
        <w:rPr>
          <w:b/>
          <w:color w:val="FF3300"/>
          <w:sz w:val="24"/>
          <w:szCs w:val="20"/>
        </w:rPr>
        <w:t>, u</w:t>
      </w:r>
      <w:r w:rsidRPr="00DD4F2A">
        <w:rPr>
          <w:b/>
          <w:color w:val="FF3300"/>
          <w:sz w:val="24"/>
          <w:szCs w:val="20"/>
        </w:rPr>
        <w:t>ne épidémie</w:t>
      </w:r>
      <w:r w:rsidR="00C44B28">
        <w:rPr>
          <w:b/>
          <w:color w:val="FF3300"/>
          <w:sz w:val="24"/>
          <w:szCs w:val="20"/>
        </w:rPr>
        <w:t xml:space="preserve"> des temps modernes</w:t>
      </w:r>
      <w:r w:rsidRPr="00DD4F2A">
        <w:rPr>
          <w:b/>
          <w:color w:val="FF3300"/>
          <w:sz w:val="24"/>
          <w:szCs w:val="20"/>
        </w:rPr>
        <w:t xml:space="preserve">. </w:t>
      </w:r>
    </w:p>
    <w:p w14:paraId="26691CBC" w14:textId="6A16132D" w:rsidR="00450342" w:rsidRDefault="00EF06BC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>Effectivement, aujourd’hui en France plus de 4 millions de personnes vivent avec un diabète</w:t>
      </w:r>
      <w:r w:rsidR="00EF3203">
        <w:rPr>
          <w:szCs w:val="20"/>
        </w:rPr>
        <w:t>, le taux de prévalence est de 6,07%</w:t>
      </w:r>
      <w:r>
        <w:rPr>
          <w:szCs w:val="20"/>
        </w:rPr>
        <w:t xml:space="preserve"> Et c’est autant de foyers, familles ou entourages touchés par cette pathologie.  </w:t>
      </w:r>
    </w:p>
    <w:p w14:paraId="6818DBC7" w14:textId="60CA63EF" w:rsidR="001D49C6" w:rsidRDefault="00450342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>En GRAND EST</w:t>
      </w:r>
      <w:r w:rsidR="0013366F" w:rsidRPr="00FC0746">
        <w:rPr>
          <w:szCs w:val="20"/>
        </w:rPr>
        <w:t xml:space="preserve"> le nombre de patients atteints d’un </w:t>
      </w:r>
      <w:r w:rsidR="004A2647" w:rsidRPr="00FC0746">
        <w:rPr>
          <w:szCs w:val="20"/>
        </w:rPr>
        <w:t>diabète est</w:t>
      </w:r>
      <w:r w:rsidR="0013366F">
        <w:rPr>
          <w:szCs w:val="20"/>
        </w:rPr>
        <w:t xml:space="preserve"> </w:t>
      </w:r>
      <w:r w:rsidR="0013366F" w:rsidRPr="00FC0746">
        <w:rPr>
          <w:szCs w:val="20"/>
        </w:rPr>
        <w:t xml:space="preserve">de </w:t>
      </w:r>
      <w:r>
        <w:rPr>
          <w:szCs w:val="20"/>
        </w:rPr>
        <w:t>384 220</w:t>
      </w:r>
      <w:r w:rsidR="0013366F" w:rsidRPr="00FC0746">
        <w:rPr>
          <w:szCs w:val="20"/>
        </w:rPr>
        <w:t xml:space="preserve"> soit un taux de prévalence </w:t>
      </w:r>
      <w:r w:rsidR="00EF3203" w:rsidRPr="00FC0746">
        <w:rPr>
          <w:szCs w:val="20"/>
        </w:rPr>
        <w:t xml:space="preserve">de </w:t>
      </w:r>
      <w:r w:rsidR="00EF3203">
        <w:rPr>
          <w:szCs w:val="20"/>
        </w:rPr>
        <w:t>7</w:t>
      </w:r>
      <w:r>
        <w:rPr>
          <w:szCs w:val="20"/>
        </w:rPr>
        <w:t>,19%, En MOSELLE le nombre est de 72 860 et une prévalence de 7,88</w:t>
      </w:r>
      <w:r w:rsidR="00EF3203">
        <w:rPr>
          <w:szCs w:val="20"/>
        </w:rPr>
        <w:t>%. D’où</w:t>
      </w:r>
      <w:r w:rsidR="0013366F" w:rsidRPr="0013366F">
        <w:rPr>
          <w:szCs w:val="20"/>
        </w:rPr>
        <w:t xml:space="preserve"> la volonté pour </w:t>
      </w:r>
      <w:r w:rsidR="00EF3203">
        <w:rPr>
          <w:szCs w:val="20"/>
        </w:rPr>
        <w:t>l’AFD 57 Association des Diabétiques de Nord Lorraine</w:t>
      </w:r>
      <w:r w:rsidR="0013366F" w:rsidRPr="0013366F">
        <w:rPr>
          <w:szCs w:val="20"/>
        </w:rPr>
        <w:t xml:space="preserve"> de se montrer à l’écoute de toutes les personnes atteintes de diabète </w:t>
      </w:r>
      <w:r w:rsidR="00F76E2B">
        <w:rPr>
          <w:szCs w:val="20"/>
        </w:rPr>
        <w:t xml:space="preserve">et de </w:t>
      </w:r>
      <w:r w:rsidR="0013366F" w:rsidRPr="0013366F">
        <w:rPr>
          <w:szCs w:val="20"/>
        </w:rPr>
        <w:t xml:space="preserve">leur entourage. </w:t>
      </w:r>
    </w:p>
    <w:p w14:paraId="42B9765D" w14:textId="77777777" w:rsidR="009C24FB" w:rsidRDefault="009C24FB" w:rsidP="00FC0746">
      <w:pPr>
        <w:spacing w:line="240" w:lineRule="auto"/>
        <w:jc w:val="both"/>
        <w:rPr>
          <w:szCs w:val="20"/>
        </w:rPr>
      </w:pPr>
    </w:p>
    <w:p w14:paraId="1CB459EE" w14:textId="73556B18" w:rsidR="0013366F" w:rsidRPr="00FC0746" w:rsidRDefault="0013366F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14:paraId="17D90C8F" w14:textId="291383D5" w:rsidR="009C24FB" w:rsidRPr="009C24FB" w:rsidRDefault="009C0B50" w:rsidP="00FC0746">
      <w:pPr>
        <w:spacing w:line="240" w:lineRule="auto"/>
        <w:jc w:val="both"/>
        <w:rPr>
          <w:b/>
          <w:color w:val="FF3300"/>
          <w:sz w:val="24"/>
          <w:szCs w:val="20"/>
        </w:rPr>
      </w:pPr>
      <w:r w:rsidRPr="00DD4F2A">
        <w:rPr>
          <w:b/>
          <w:color w:val="FF3300"/>
          <w:sz w:val="24"/>
          <w:szCs w:val="20"/>
        </w:rPr>
        <w:t>Des actions s</w:t>
      </w:r>
      <w:r w:rsidR="00393EEA" w:rsidRPr="00DD4F2A">
        <w:rPr>
          <w:b/>
          <w:color w:val="FF3300"/>
          <w:sz w:val="24"/>
          <w:szCs w:val="20"/>
        </w:rPr>
        <w:t>ont</w:t>
      </w:r>
      <w:r w:rsidRPr="00DD4F2A">
        <w:rPr>
          <w:b/>
          <w:color w:val="FF3300"/>
          <w:sz w:val="24"/>
          <w:szCs w:val="20"/>
        </w:rPr>
        <w:t xml:space="preserve"> </w:t>
      </w:r>
      <w:r w:rsidR="001D49C6" w:rsidRPr="00DD4F2A">
        <w:rPr>
          <w:b/>
          <w:color w:val="FF3300"/>
          <w:sz w:val="24"/>
          <w:szCs w:val="20"/>
        </w:rPr>
        <w:t>prévues</w:t>
      </w:r>
      <w:r w:rsidRPr="00DD4F2A">
        <w:rPr>
          <w:b/>
          <w:color w:val="FF3300"/>
          <w:sz w:val="24"/>
          <w:szCs w:val="20"/>
        </w:rPr>
        <w:t xml:space="preserve"> afin de sensibiliser et d’informer le grand public : </w:t>
      </w:r>
      <w:r w:rsidR="005A3D58" w:rsidRPr="005A3D58">
        <w:rPr>
          <w:szCs w:val="20"/>
        </w:rPr>
        <w:t>En plus des actions d’accompagnement, de sensibilisation ou encore d’information mise</w:t>
      </w:r>
      <w:r w:rsidR="00F76E2B">
        <w:rPr>
          <w:szCs w:val="20"/>
        </w:rPr>
        <w:t>s</w:t>
      </w:r>
      <w:r w:rsidR="005A3D58" w:rsidRPr="005A3D58">
        <w:rPr>
          <w:szCs w:val="20"/>
        </w:rPr>
        <w:t xml:space="preserve"> en place toute l’année par </w:t>
      </w:r>
      <w:r w:rsidR="00EF3203">
        <w:rPr>
          <w:szCs w:val="20"/>
        </w:rPr>
        <w:t>l’AFD 57 Association des Diabétiques de Nord Lorraine</w:t>
      </w:r>
      <w:r w:rsidR="00EF3203" w:rsidRPr="005A3D58">
        <w:rPr>
          <w:szCs w:val="20"/>
        </w:rPr>
        <w:t>, la</w:t>
      </w:r>
      <w:r w:rsidR="005A3D58" w:rsidRPr="005A3D58">
        <w:rPr>
          <w:szCs w:val="20"/>
        </w:rPr>
        <w:t xml:space="preserve"> Journée Mondiale du Diabète </w:t>
      </w:r>
      <w:r w:rsidR="005A3D58">
        <w:rPr>
          <w:szCs w:val="20"/>
        </w:rPr>
        <w:t>marque un temps fort dans le planning annuel des actions</w:t>
      </w:r>
      <w:r w:rsidR="005A3D58" w:rsidRPr="005A3D58">
        <w:rPr>
          <w:szCs w:val="20"/>
        </w:rPr>
        <w:t>.</w:t>
      </w:r>
    </w:p>
    <w:p w14:paraId="71ACDBE8" w14:textId="77777777" w:rsidR="009C24FB" w:rsidRDefault="009C24FB" w:rsidP="00FC0746">
      <w:pPr>
        <w:spacing w:line="240" w:lineRule="auto"/>
        <w:jc w:val="both"/>
        <w:rPr>
          <w:szCs w:val="20"/>
        </w:rPr>
      </w:pPr>
    </w:p>
    <w:p w14:paraId="599B01EB" w14:textId="2BB4EEEC" w:rsidR="00EF3203" w:rsidRDefault="00EF3203" w:rsidP="00FC0746">
      <w:pPr>
        <w:spacing w:line="240" w:lineRule="auto"/>
        <w:jc w:val="both"/>
        <w:rPr>
          <w:szCs w:val="20"/>
        </w:rPr>
      </w:pPr>
      <w:r w:rsidRPr="00864E58">
        <w:rPr>
          <w:b/>
          <w:bCs/>
          <w:szCs w:val="20"/>
        </w:rPr>
        <w:lastRenderedPageBreak/>
        <w:t>Le 13 novembre 2023 à 19h30</w:t>
      </w:r>
      <w:r>
        <w:rPr>
          <w:szCs w:val="20"/>
        </w:rPr>
        <w:t>, mairie de Fontoy, salle du conseil municipal, rue de Metz 57650 Fontoy :</w:t>
      </w:r>
    </w:p>
    <w:p w14:paraId="1981BE7E" w14:textId="457D620B" w:rsidR="00EF3203" w:rsidRDefault="00EF3203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>La Prévention du diabète en ville, organisée par la CPTS Moselle 3 vallées. Accès libre</w:t>
      </w:r>
    </w:p>
    <w:p w14:paraId="53340E24" w14:textId="77777777" w:rsidR="00EF3203" w:rsidRDefault="00EF3203" w:rsidP="00FC0746">
      <w:pPr>
        <w:spacing w:line="240" w:lineRule="auto"/>
        <w:jc w:val="both"/>
        <w:rPr>
          <w:szCs w:val="20"/>
        </w:rPr>
      </w:pPr>
    </w:p>
    <w:p w14:paraId="5A730A75" w14:textId="02A98B66" w:rsidR="00EF3203" w:rsidRDefault="00EF3203" w:rsidP="00FC0746">
      <w:pPr>
        <w:spacing w:line="240" w:lineRule="auto"/>
        <w:jc w:val="both"/>
        <w:rPr>
          <w:szCs w:val="20"/>
        </w:rPr>
      </w:pPr>
      <w:r w:rsidRPr="00864E58">
        <w:rPr>
          <w:b/>
          <w:bCs/>
          <w:szCs w:val="20"/>
        </w:rPr>
        <w:t>Le 14 novembre 2023 de 10h00 à 17h00</w:t>
      </w:r>
      <w:r>
        <w:rPr>
          <w:szCs w:val="20"/>
        </w:rPr>
        <w:t>, dans le hall d’accueil de l’hôpital Bel Air, 1-3 rue du Friscaty</w:t>
      </w:r>
      <w:r w:rsidR="00864E58">
        <w:rPr>
          <w:szCs w:val="20"/>
        </w:rPr>
        <w:t xml:space="preserve">  , 57100 Thionville</w:t>
      </w:r>
    </w:p>
    <w:p w14:paraId="11D2F4B5" w14:textId="0B7B76D7" w:rsidR="00864E58" w:rsidRDefault="00864E58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>Stand d’information sur le diabète, avec les soignants du service d’Endocrinologie et les bénévoles de l’association.</w:t>
      </w:r>
    </w:p>
    <w:p w14:paraId="58AC3314" w14:textId="570E0D17" w:rsidR="00864E58" w:rsidRDefault="00864E58" w:rsidP="00FC0746">
      <w:pPr>
        <w:spacing w:line="240" w:lineRule="auto"/>
        <w:jc w:val="both"/>
        <w:rPr>
          <w:szCs w:val="20"/>
        </w:rPr>
      </w:pPr>
      <w:r w:rsidRPr="00864E58">
        <w:rPr>
          <w:b/>
          <w:bCs/>
          <w:szCs w:val="20"/>
        </w:rPr>
        <w:t>De 13h30 à 14h30</w:t>
      </w:r>
      <w:r>
        <w:rPr>
          <w:szCs w:val="20"/>
        </w:rPr>
        <w:t xml:space="preserve"> Dr </w:t>
      </w:r>
      <w:r w:rsidR="009C24FB">
        <w:rPr>
          <w:szCs w:val="20"/>
        </w:rPr>
        <w:t>Térésa CREA,</w:t>
      </w:r>
      <w:r>
        <w:rPr>
          <w:szCs w:val="20"/>
        </w:rPr>
        <w:t xml:space="preserve"> chef du service d’Endocrinologie du CHR Metz- Thionville, animera une conférence </w:t>
      </w:r>
      <w:r w:rsidR="001161D6">
        <w:rPr>
          <w:szCs w:val="20"/>
        </w:rPr>
        <w:t>« généralités sur le diabète »</w:t>
      </w:r>
      <w:r>
        <w:rPr>
          <w:szCs w:val="20"/>
        </w:rPr>
        <w:t>, en salle polyvalente ( à proximité du hall d’accueil)</w:t>
      </w:r>
    </w:p>
    <w:p w14:paraId="512A9303" w14:textId="77777777" w:rsidR="003065C7" w:rsidRDefault="003065C7" w:rsidP="00FC0746">
      <w:pPr>
        <w:spacing w:line="240" w:lineRule="auto"/>
        <w:jc w:val="both"/>
        <w:rPr>
          <w:szCs w:val="20"/>
        </w:rPr>
      </w:pPr>
    </w:p>
    <w:p w14:paraId="63564DE4" w14:textId="7CD63E01" w:rsidR="00864E58" w:rsidRDefault="00864E58" w:rsidP="00FC0746">
      <w:pPr>
        <w:spacing w:line="240" w:lineRule="auto"/>
        <w:jc w:val="both"/>
        <w:rPr>
          <w:szCs w:val="20"/>
        </w:rPr>
      </w:pPr>
      <w:r w:rsidRPr="009C24FB">
        <w:rPr>
          <w:b/>
          <w:bCs/>
          <w:szCs w:val="20"/>
        </w:rPr>
        <w:t>Le 14 novembre 2023 à 20h00</w:t>
      </w:r>
      <w:r>
        <w:rPr>
          <w:szCs w:val="20"/>
        </w:rPr>
        <w:t>, au cinéma LA SCALA, 36 boulevard Foch 57100 Thionville :</w:t>
      </w:r>
    </w:p>
    <w:p w14:paraId="1AFDF699" w14:textId="5A1F6E24" w:rsidR="00864E58" w:rsidRDefault="00864E58" w:rsidP="00FC0746">
      <w:pPr>
        <w:spacing w:line="240" w:lineRule="auto"/>
        <w:jc w:val="both"/>
        <w:rPr>
          <w:szCs w:val="20"/>
        </w:rPr>
      </w:pPr>
      <w:r>
        <w:rPr>
          <w:szCs w:val="20"/>
        </w:rPr>
        <w:t>Projection du film « Les Mères Veilleuses » suivi d’un débat en présence de Dr Ludovic Coupez, médecin nutritionniste, à YUTZ. Les places sont à réserver directement auprès du cinéma.</w:t>
      </w:r>
    </w:p>
    <w:p w14:paraId="2A73C5B0" w14:textId="245B3207" w:rsidR="00EF3203" w:rsidRDefault="005A3D58" w:rsidP="00FC0746">
      <w:pPr>
        <w:spacing w:line="240" w:lineRule="auto"/>
        <w:jc w:val="both"/>
        <w:rPr>
          <w:szCs w:val="20"/>
        </w:rPr>
      </w:pPr>
      <w:r>
        <w:rPr>
          <w:szCs w:val="20"/>
          <w:highlight w:val="yellow"/>
        </w:rPr>
        <w:t xml:space="preserve"> </w:t>
      </w:r>
    </w:p>
    <w:p w14:paraId="53FEA48E" w14:textId="77777777" w:rsidR="009C24FB" w:rsidRDefault="009C24FB" w:rsidP="00FC0746">
      <w:pPr>
        <w:spacing w:line="240" w:lineRule="auto"/>
        <w:jc w:val="both"/>
        <w:rPr>
          <w:szCs w:val="20"/>
        </w:rPr>
      </w:pPr>
    </w:p>
    <w:p w14:paraId="55DC033A" w14:textId="77777777" w:rsidR="009C24FB" w:rsidRPr="00EF3203" w:rsidRDefault="009C24FB" w:rsidP="00FC0746">
      <w:pPr>
        <w:spacing w:line="240" w:lineRule="auto"/>
        <w:jc w:val="both"/>
        <w:rPr>
          <w:szCs w:val="20"/>
        </w:rPr>
      </w:pPr>
    </w:p>
    <w:p w14:paraId="546FB69A" w14:textId="44ADAD6B" w:rsidR="00DD1F27" w:rsidRDefault="00DD1F27" w:rsidP="00FC0746">
      <w:pPr>
        <w:spacing w:line="240" w:lineRule="auto"/>
        <w:jc w:val="both"/>
        <w:rPr>
          <w:szCs w:val="20"/>
          <w:highlight w:val="yellow"/>
        </w:rPr>
      </w:pPr>
    </w:p>
    <w:p w14:paraId="55E2AF92" w14:textId="4FD26297" w:rsidR="00DD4F2A" w:rsidRDefault="00DD4F2A" w:rsidP="00DD4F2A">
      <w:pPr>
        <w:spacing w:line="240" w:lineRule="auto"/>
        <w:jc w:val="center"/>
        <w:rPr>
          <w:b/>
          <w:szCs w:val="20"/>
        </w:rPr>
      </w:pPr>
      <w:r w:rsidRPr="00DD4F2A">
        <w:rPr>
          <w:b/>
          <w:szCs w:val="20"/>
        </w:rPr>
        <w:t>Retrouvez l’ensemble des manifestations ci-dessous :</w:t>
      </w:r>
    </w:p>
    <w:p w14:paraId="1308690F" w14:textId="48CF140D" w:rsidR="009C24FB" w:rsidRDefault="006F0717" w:rsidP="00D335B4">
      <w:pPr>
        <w:spacing w:line="240" w:lineRule="auto"/>
        <w:rPr>
          <w:szCs w:val="20"/>
          <w:u w:val="single"/>
        </w:rPr>
      </w:pPr>
      <w:hyperlink r:id="rId8" w:history="1">
        <w:r w:rsidR="009C24FB" w:rsidRPr="00D27360">
          <w:rPr>
            <w:rStyle w:val="Lienhypertexte"/>
            <w:szCs w:val="20"/>
          </w:rPr>
          <w:t>https://www.federationdesdiabetiques.org/federation/actions/journee-mondiale-du-diabete/journee-mondiale-du-diabete-2023</w:t>
        </w:r>
      </w:hyperlink>
    </w:p>
    <w:p w14:paraId="1666EAC5" w14:textId="7D4A5778" w:rsidR="00D335B4" w:rsidRPr="009C24FB" w:rsidRDefault="009C24FB" w:rsidP="00D335B4">
      <w:pPr>
        <w:spacing w:line="240" w:lineRule="auto"/>
        <w:rPr>
          <w:szCs w:val="20"/>
          <w:u w:val="single"/>
        </w:rPr>
      </w:pPr>
      <w:r>
        <w:rPr>
          <w:rFonts w:cstheme="minorHAnsi"/>
          <w:i/>
          <w:iCs/>
          <w:sz w:val="20"/>
        </w:rPr>
        <w:t>L’AFD 57 Association des Diabétiques de Nord Lorraine</w:t>
      </w:r>
      <w:r w:rsidR="006C3517" w:rsidRPr="001B1C47">
        <w:rPr>
          <w:rFonts w:cstheme="minorHAnsi"/>
          <w:i/>
          <w:iCs/>
          <w:sz w:val="20"/>
        </w:rPr>
        <w:t xml:space="preserve"> est une association de patients, au service des patients et dirigée par des patients</w:t>
      </w:r>
      <w:r w:rsidR="00E9303C">
        <w:rPr>
          <w:rFonts w:cstheme="minorHAnsi"/>
          <w:i/>
          <w:iCs/>
          <w:sz w:val="20"/>
        </w:rPr>
        <w:t xml:space="preserve"> depuis </w:t>
      </w:r>
      <w:r>
        <w:rPr>
          <w:rFonts w:cstheme="minorHAnsi"/>
          <w:i/>
          <w:iCs/>
          <w:sz w:val="20"/>
        </w:rPr>
        <w:t>1995</w:t>
      </w:r>
      <w:r w:rsidR="006C3517">
        <w:rPr>
          <w:rFonts w:cstheme="minorHAnsi"/>
          <w:i/>
          <w:iCs/>
          <w:sz w:val="20"/>
        </w:rPr>
        <w:t xml:space="preserve"> Elle fait partie de la Fédération Française des Diabétiques. </w:t>
      </w:r>
      <w:r w:rsidR="006C3517" w:rsidRPr="001B1C47">
        <w:rPr>
          <w:rFonts w:cstheme="minorHAnsi"/>
          <w:i/>
          <w:iCs/>
          <w:sz w:val="20"/>
        </w:rPr>
        <w:t xml:space="preserve"> </w:t>
      </w:r>
      <w:r w:rsidR="006C3517">
        <w:rPr>
          <w:rFonts w:cstheme="minorHAnsi"/>
          <w:i/>
          <w:iCs/>
          <w:sz w:val="20"/>
        </w:rPr>
        <w:t xml:space="preserve">Ses </w:t>
      </w:r>
      <w:r w:rsidR="006C3517" w:rsidRPr="009C24FB">
        <w:rPr>
          <w:rFonts w:cstheme="minorHAnsi"/>
          <w:i/>
          <w:iCs/>
          <w:sz w:val="20"/>
        </w:rPr>
        <w:t xml:space="preserve">missions visent à accompagner les personnes touchées par le diabète et leurs proches, à informer et prévenir en menant des séances de sensibilisation </w:t>
      </w:r>
      <w:r w:rsidR="00E9303C" w:rsidRPr="009C24FB">
        <w:rPr>
          <w:rFonts w:cstheme="minorHAnsi"/>
          <w:i/>
          <w:iCs/>
          <w:sz w:val="20"/>
        </w:rPr>
        <w:t>et à défendre l’intérêt collectif et individuel des personnes vivant avec un diabète</w:t>
      </w:r>
      <w:r w:rsidRPr="009C24FB">
        <w:rPr>
          <w:rFonts w:cstheme="minorHAnsi"/>
          <w:i/>
          <w:iCs/>
          <w:sz w:val="20"/>
        </w:rPr>
        <w:t>.</w:t>
      </w:r>
    </w:p>
    <w:p w14:paraId="4E832DEA" w14:textId="77777777" w:rsidR="006C3517" w:rsidRPr="00D335B4" w:rsidRDefault="006C3517" w:rsidP="00D335B4">
      <w:pPr>
        <w:spacing w:line="240" w:lineRule="auto"/>
        <w:rPr>
          <w:b/>
          <w:i/>
          <w:color w:val="FF0000"/>
          <w:szCs w:val="20"/>
        </w:rPr>
      </w:pPr>
    </w:p>
    <w:p w14:paraId="5AED1607" w14:textId="0F6E62E4" w:rsidR="001D49C6" w:rsidRDefault="001D49C6" w:rsidP="00FC0746">
      <w:pPr>
        <w:spacing w:line="240" w:lineRule="auto"/>
        <w:jc w:val="both"/>
        <w:rPr>
          <w:b/>
          <w:color w:val="FF0000"/>
          <w:szCs w:val="20"/>
        </w:rPr>
      </w:pPr>
      <w:r w:rsidRPr="006C3517">
        <w:rPr>
          <w:b/>
          <w:color w:val="FF0000"/>
          <w:szCs w:val="20"/>
        </w:rPr>
        <w:t>Nous contacter :</w:t>
      </w:r>
    </w:p>
    <w:p w14:paraId="2B8AE954" w14:textId="1017B998" w:rsidR="009C24FB" w:rsidRDefault="009C24FB" w:rsidP="00FC0746">
      <w:pPr>
        <w:spacing w:line="240" w:lineRule="auto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Mme Marlène Escalier :06 35 92 69 93 ou afddianolor@laposte.net</w:t>
      </w:r>
    </w:p>
    <w:p w14:paraId="47614427" w14:textId="77777777" w:rsidR="009C24FB" w:rsidRPr="009C24FB" w:rsidRDefault="009C24FB" w:rsidP="00FC0746">
      <w:pPr>
        <w:spacing w:line="240" w:lineRule="auto"/>
        <w:jc w:val="both"/>
        <w:rPr>
          <w:b/>
          <w:color w:val="FF0000"/>
          <w:szCs w:val="20"/>
        </w:rPr>
      </w:pPr>
    </w:p>
    <w:p w14:paraId="38FEE846" w14:textId="60E65B1E" w:rsidR="00D335B4" w:rsidRDefault="00D335B4" w:rsidP="00FC0746">
      <w:pPr>
        <w:spacing w:line="240" w:lineRule="auto"/>
        <w:jc w:val="both"/>
        <w:rPr>
          <w:szCs w:val="20"/>
        </w:rPr>
      </w:pPr>
    </w:p>
    <w:p w14:paraId="01E481DD" w14:textId="71D55936" w:rsidR="005C1640" w:rsidRPr="005C1640" w:rsidRDefault="005C1640" w:rsidP="005C1640">
      <w:pPr>
        <w:rPr>
          <w:rFonts w:cstheme="minorHAnsi"/>
          <w:b/>
          <w:sz w:val="20"/>
        </w:rPr>
      </w:pPr>
      <w:r w:rsidRPr="001B1C47">
        <w:rPr>
          <w:rFonts w:cstheme="minorHAnsi"/>
          <w:b/>
          <w:sz w:val="20"/>
        </w:rPr>
        <w:t>Contact Presse :</w:t>
      </w:r>
    </w:p>
    <w:p w14:paraId="3656B129" w14:textId="77777777" w:rsidR="005C1640" w:rsidRPr="001B1C47" w:rsidRDefault="005C1640" w:rsidP="005C1640">
      <w:pPr>
        <w:rPr>
          <w:rFonts w:cstheme="minorHAnsi"/>
          <w:sz w:val="20"/>
        </w:rPr>
      </w:pPr>
      <w:r w:rsidRPr="001B1C47">
        <w:rPr>
          <w:rFonts w:cstheme="minorHAnsi"/>
          <w:sz w:val="20"/>
        </w:rPr>
        <w:t xml:space="preserve">Eugénie Vandaele : </w:t>
      </w:r>
      <w:hyperlink r:id="rId9" w:history="1">
        <w:r w:rsidRPr="005D0F79">
          <w:rPr>
            <w:rStyle w:val="Lienhypertexte"/>
            <w:rFonts w:cstheme="minorHAnsi"/>
            <w:sz w:val="20"/>
          </w:rPr>
          <w:t>e.vandaele@federationdesdiabetiques.org</w:t>
        </w:r>
      </w:hyperlink>
      <w:r>
        <w:rPr>
          <w:rFonts w:cstheme="minorHAnsi"/>
          <w:sz w:val="20"/>
        </w:rPr>
        <w:t xml:space="preserve"> —</w:t>
      </w:r>
      <w:r w:rsidRPr="001B1C47">
        <w:rPr>
          <w:rFonts w:cstheme="minorHAnsi"/>
          <w:sz w:val="20"/>
        </w:rPr>
        <w:t xml:space="preserve"> 01.84.79.21.54</w:t>
      </w:r>
    </w:p>
    <w:p w14:paraId="36D73C60" w14:textId="77777777" w:rsidR="005C1640" w:rsidRPr="001B1C47" w:rsidRDefault="005C1640" w:rsidP="005C1640">
      <w:pPr>
        <w:rPr>
          <w:rFonts w:cstheme="minorHAnsi"/>
        </w:rPr>
      </w:pPr>
    </w:p>
    <w:p w14:paraId="7A340E7B" w14:textId="77777777" w:rsidR="005C1640" w:rsidRPr="001B1C47" w:rsidRDefault="005C1640" w:rsidP="005C1640">
      <w:pPr>
        <w:jc w:val="center"/>
        <w:rPr>
          <w:rFonts w:cstheme="minorHAnsi"/>
          <w:sz w:val="20"/>
        </w:rPr>
      </w:pPr>
      <w:bookmarkStart w:id="1" w:name="_Hlk128649672"/>
      <w:r w:rsidRPr="002063AA">
        <w:rPr>
          <w:rFonts w:cstheme="minorHAnsi"/>
          <w:sz w:val="20"/>
        </w:rPr>
        <w:t>Association reconnue d’utilité publique habilitée à recevoir des dons et legs</w:t>
      </w:r>
    </w:p>
    <w:p w14:paraId="3A1C7C32" w14:textId="6AC8F566" w:rsidR="005C1640" w:rsidRPr="005C1640" w:rsidRDefault="006F0717" w:rsidP="005C1640">
      <w:pPr>
        <w:jc w:val="center"/>
        <w:rPr>
          <w:rFonts w:cstheme="minorHAnsi"/>
          <w:color w:val="FF6600"/>
          <w:sz w:val="20"/>
        </w:rPr>
      </w:pPr>
      <w:hyperlink r:id="rId10" w:history="1">
        <w:r w:rsidR="005C1640" w:rsidRPr="009C24FB">
          <w:rPr>
            <w:rStyle w:val="Lienhypertexte"/>
            <w:rFonts w:cstheme="minorHAnsi"/>
            <w:sz w:val="20"/>
          </w:rPr>
          <w:t>https://www.federationdesdiabetiques.org/</w:t>
        </w:r>
      </w:hyperlink>
      <w:r w:rsidR="005C1640" w:rsidRPr="009C24FB">
        <w:rPr>
          <w:rStyle w:val="Lienhypertexte"/>
          <w:rFonts w:cstheme="minorHAnsi"/>
          <w:color w:val="FF6600"/>
          <w:sz w:val="20"/>
        </w:rPr>
        <w:t xml:space="preserve"> </w:t>
      </w:r>
    </w:p>
    <w:bookmarkEnd w:id="1"/>
    <w:p w14:paraId="0E106141" w14:textId="77777777" w:rsidR="005C1640" w:rsidRPr="00FC0746" w:rsidRDefault="005C1640" w:rsidP="00FC0746">
      <w:pPr>
        <w:spacing w:line="240" w:lineRule="auto"/>
        <w:jc w:val="both"/>
        <w:rPr>
          <w:szCs w:val="20"/>
        </w:rPr>
      </w:pPr>
    </w:p>
    <w:sectPr w:rsidR="005C1640" w:rsidRPr="00FC0746" w:rsidSect="009B6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3EFD"/>
    <w:multiLevelType w:val="hybridMultilevel"/>
    <w:tmpl w:val="79EC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3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50"/>
    <w:rsid w:val="00063C28"/>
    <w:rsid w:val="001161D6"/>
    <w:rsid w:val="0013366F"/>
    <w:rsid w:val="001D49C6"/>
    <w:rsid w:val="001F23DB"/>
    <w:rsid w:val="001F30FF"/>
    <w:rsid w:val="003065C7"/>
    <w:rsid w:val="00393EEA"/>
    <w:rsid w:val="00450342"/>
    <w:rsid w:val="00483014"/>
    <w:rsid w:val="004A2647"/>
    <w:rsid w:val="005A3D58"/>
    <w:rsid w:val="005C1640"/>
    <w:rsid w:val="006C3517"/>
    <w:rsid w:val="006F0717"/>
    <w:rsid w:val="00733B37"/>
    <w:rsid w:val="00840755"/>
    <w:rsid w:val="00851794"/>
    <w:rsid w:val="00864E58"/>
    <w:rsid w:val="0092414B"/>
    <w:rsid w:val="009522E5"/>
    <w:rsid w:val="009B6A7E"/>
    <w:rsid w:val="009C0B50"/>
    <w:rsid w:val="009C24FB"/>
    <w:rsid w:val="00A74D56"/>
    <w:rsid w:val="00C44B28"/>
    <w:rsid w:val="00CE41DC"/>
    <w:rsid w:val="00D13C0D"/>
    <w:rsid w:val="00D335B4"/>
    <w:rsid w:val="00DD00CD"/>
    <w:rsid w:val="00DD1F27"/>
    <w:rsid w:val="00DD4F2A"/>
    <w:rsid w:val="00E33B93"/>
    <w:rsid w:val="00E9303C"/>
    <w:rsid w:val="00EF06BC"/>
    <w:rsid w:val="00EF3203"/>
    <w:rsid w:val="00F76E2B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0300"/>
  <w15:chartTrackingRefBased/>
  <w15:docId w15:val="{12572702-7E54-431D-8B56-44298589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1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36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6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36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6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6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66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16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tiondesdiabetiques.org/federation/actions/journee-mondiale-du-diabete/journee-mondiale-du-diabete-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ederationdesdiabetiqu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vandaele@federationdesdiabetiqu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Vandaele</dc:creator>
  <cp:keywords/>
  <dc:description/>
  <cp:lastModifiedBy>Francois TEMOIN</cp:lastModifiedBy>
  <cp:revision>2</cp:revision>
  <dcterms:created xsi:type="dcterms:W3CDTF">2023-11-06T15:34:00Z</dcterms:created>
  <dcterms:modified xsi:type="dcterms:W3CDTF">2023-11-06T15:34:00Z</dcterms:modified>
</cp:coreProperties>
</file>